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ahoma" w:hAnsi="Tahoma" w:eastAsia="宋体" w:cs="Tahoma"/>
          <w:b/>
          <w:kern w:val="0"/>
          <w:sz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投标人报名登记表</w:t>
      </w:r>
    </w:p>
    <w:tbl>
      <w:tblPr>
        <w:tblStyle w:val="4"/>
        <w:tblpPr w:leftFromText="180" w:rightFromText="180" w:vertAnchor="text" w:horzAnchor="margin" w:tblpXSpec="center" w:tblpY="188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08"/>
        <w:gridCol w:w="97"/>
        <w:gridCol w:w="1440"/>
        <w:gridCol w:w="38"/>
        <w:gridCol w:w="3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国家级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省、直辖市、自治区级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地市级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县区级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  <w:u w:val="single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国有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集体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私营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个体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合资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认证情况及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kern w:val="0"/>
                <w:szCs w:val="21"/>
              </w:rPr>
            </w:pPr>
            <w:r>
              <w:rPr>
                <w:szCs w:val="21"/>
              </w:rPr>
              <w:t>主要工装设备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检测设备试验手段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近三年同类型业绩统计表及合同复印件、营业执照、资信证明、近三年财务报表、授权委托书、获奖证书、资质文件。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27"/>
    <w:rsid w:val="00214C27"/>
    <w:rsid w:val="002C6CCA"/>
    <w:rsid w:val="00375F8C"/>
    <w:rsid w:val="00511DD9"/>
    <w:rsid w:val="009B2AB9"/>
    <w:rsid w:val="00AC7D08"/>
    <w:rsid w:val="00D2407D"/>
    <w:rsid w:val="3A8C7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4</TotalTime>
  <ScaleCrop>false</ScaleCrop>
  <LinksUpToDate>false</LinksUpToDate>
  <CharactersWithSpaces>284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2019-06-21T09:15:00Z</dcterms:created>
  <dc:creator>123456</dc:creator>
  <cp:lastModifiedBy>良</cp:lastModifiedBy>
  <dcterms:modified xsi:type="dcterms:W3CDTF">2021-10-18T01:07:45Z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3A86DF3E4581440C87BA1E811612AB5A</vt:lpwstr>
  </property>
</Properties>
</file>